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7BA60">
      <w:pPr>
        <w:spacing w:before="189" w:line="350" w:lineRule="auto"/>
        <w:ind w:left="18" w:leftChars="0" w:right="-90" w:rightChars="0" w:hanging="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十五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届全国大学生电子商务“创新、创意及创业”挑战赛</w:t>
      </w:r>
    </w:p>
    <w:p w14:paraId="3C348122">
      <w:pPr>
        <w:spacing w:before="189" w:line="350" w:lineRule="auto"/>
        <w:ind w:left="18" w:leftChars="0" w:right="-90" w:rightChars="0" w:hanging="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省级选拔赛承办申请书</w:t>
      </w:r>
    </w:p>
    <w:p w14:paraId="02818428">
      <w:pPr>
        <w:spacing w:before="189" w:line="350" w:lineRule="auto"/>
        <w:ind w:left="18" w:leftChars="0" w:right="-90" w:rightChars="0" w:hanging="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1C95C3A5">
      <w:pPr>
        <w:spacing w:before="78" w:line="361" w:lineRule="auto"/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第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届全国大学生电子商务“创新、创意及创业”挑战赛竞赛组织委员会：</w:t>
      </w:r>
    </w:p>
    <w:p w14:paraId="1819A5C4">
      <w:pPr>
        <w:spacing w:before="78" w:line="361" w:lineRule="auto"/>
        <w:ind w:firstLine="460" w:firstLineChars="200"/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我校已经仔细阅读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并赞成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《第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届全国大学生电子商务“创新、创意及创业”挑战赛竞赛规则》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简称三创赛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接受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省级选拔赛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条款，自愿申请成为第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届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三创赛</w:t>
      </w:r>
      <w:r>
        <w:rPr>
          <w:rFonts w:hint="eastAsia" w:ascii="宋体" w:hAnsi="宋体" w:eastAsia="宋体" w:cs="宋体"/>
          <w:spacing w:val="-5"/>
          <w:sz w:val="24"/>
          <w:szCs w:val="24"/>
        </w:rPr>
        <w:t xml:space="preserve">    省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市、自治区、特别行政区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省级选拔赛承办单位。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如果获批成为本省级赛承办单位，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我校保证履行三创赛赋予我们的职责及权利，严格遵守三创赛竞赛组织委员会的规章、制度及流程，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在三创赛组委会的指导下（在已有本省级赛的专家委或组委会的指导下），尽快成立本省级赛的竞赛组织委员会，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并保证本省级三创赛选拔赛所需要的学校组织力、财力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适合本省级赛的经费需求：       万元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、物力等条件，不向学生收取任何费用，保持本赛事的一贯原则。</w:t>
      </w:r>
    </w:p>
    <w:p w14:paraId="4BF98A83">
      <w:pPr>
        <w:spacing w:before="78" w:line="361" w:lineRule="auto"/>
        <w:ind w:firstLine="460" w:firstLineChars="200"/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请第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届三创赛竞赛组织委员会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审查、核实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我们的申请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和条件，批准我们作为      省级赛的承办单位。</w:t>
      </w:r>
    </w:p>
    <w:p w14:paraId="58EED2E8">
      <w:pPr>
        <w:spacing w:line="282" w:lineRule="auto"/>
        <w:rPr>
          <w:rFonts w:ascii="Arial"/>
          <w:sz w:val="21"/>
        </w:rPr>
      </w:pPr>
    </w:p>
    <w:p w14:paraId="3D40751D">
      <w:pPr>
        <w:spacing w:before="78" w:line="361" w:lineRule="auto"/>
        <w:ind w:left="24" w:firstLine="483"/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负责人：XXX      联系电话：XXX    电子邮箱：XXX</w:t>
      </w:r>
    </w:p>
    <w:p w14:paraId="27F30288">
      <w:pPr>
        <w:spacing w:before="78" w:line="361" w:lineRule="auto"/>
        <w:ind w:left="24" w:firstLine="483"/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管理员：XXX      联系电话：XXX    电子邮箱：XXX</w:t>
      </w:r>
    </w:p>
    <w:p w14:paraId="590E137F"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7FBFAB7A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负责人签名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 w14:paraId="46E38FD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6424220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5EA9C31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02C6E49A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承办单位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公章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 w14:paraId="55DFEE2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3A33D7E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55A47EB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5390D5B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 w14:paraId="46A8EA23">
      <w:pPr>
        <w:spacing w:before="180" w:line="367" w:lineRule="auto"/>
        <w:ind w:right="1527" w:firstLine="4320" w:firstLineChars="1800"/>
        <w:rPr>
          <w:rFonts w:ascii="宋体" w:hAnsi="宋体" w:eastAsia="宋体" w:cs="宋体"/>
          <w:sz w:val="24"/>
          <w:szCs w:val="24"/>
        </w:rPr>
      </w:pPr>
    </w:p>
    <w:sectPr>
      <w:pgSz w:w="11910" w:h="16845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ZhMjgwOTA1ZjVlMTZlYzEwMGM0ZDNjNmY1MDc1NjMifQ=="/>
  </w:docVars>
  <w:rsids>
    <w:rsidRoot w:val="00000000"/>
    <w:rsid w:val="26C30DB4"/>
    <w:rsid w:val="2CC97ED5"/>
    <w:rsid w:val="2FB6504A"/>
    <w:rsid w:val="2FFD15AD"/>
    <w:rsid w:val="3C1448DC"/>
    <w:rsid w:val="67FCC051"/>
    <w:rsid w:val="6A0E4E75"/>
    <w:rsid w:val="722C2936"/>
    <w:rsid w:val="769B5010"/>
    <w:rsid w:val="76F9B941"/>
    <w:rsid w:val="7F1F3D39"/>
    <w:rsid w:val="C7FF3044"/>
    <w:rsid w:val="EDD96904"/>
    <w:rsid w:val="F2AF8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497</Words>
  <Characters>509</Characters>
  <TotalTime>0</TotalTime>
  <ScaleCrop>false</ScaleCrop>
  <LinksUpToDate>false</LinksUpToDate>
  <CharactersWithSpaces>564</CharactersWithSpaces>
  <Application>WPS Office_6.10.1.8873_F1E327BC-269C-435d-A152-05C5408002CA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2023-09-05T03:21:00Z</dcterms:created>
  <dc:creator>92850</dc:creator>
  <cp:lastModifiedBy>lilei</cp:lastModifiedBy>
  <dcterms:modified xsi:type="dcterms:W3CDTF">2024-09-13T14:17:46Z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2023-09-04T11:23:44Z</vt:filetime>
  </property>
  <property fmtid="{D5CDD505-2E9C-101B-9397-08002B2CF9AE}" pid="4" name="KSOProductBuildVer">
    <vt:lpwstr>2052-6.10.1.8873</vt:lpwstr>
  </property>
  <property fmtid="{D5CDD505-2E9C-101B-9397-08002B2CF9AE}" pid="5" name="ICV">
    <vt:lpwstr>2AC98B4EB25F4D0CA5209C7FFD70FFBD_13</vt:lpwstr>
  </property>
</Properties>
</file>